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7C1460">
        <w:rPr>
          <w:rFonts w:ascii="Times New Roman" w:hAnsi="Times New Roman" w:cs="Times New Roman"/>
          <w:color w:val="002060"/>
          <w:sz w:val="24"/>
          <w:szCs w:val="24"/>
        </w:rPr>
        <w:t>Субъект персональных данных – пациент БУЗ Орловской области «Научно – клинический многопрофильный центр медицинской помощи матерям и детям им. З.И. Круглой».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>Представитель субъекта персональных данных – законный представитель пациента: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>лицо, выступающее на основании доверенности (с указанием полномочий на получение медицинской документации), удостоверенной в установленном порядке.</w:t>
      </w:r>
    </w:p>
    <w:p w:rsidR="009874E9" w:rsidRPr="007C1460" w:rsidRDefault="006435D1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9874E9" w:rsidRPr="007C1460">
        <w:rPr>
          <w:rFonts w:ascii="Times New Roman" w:hAnsi="Times New Roman" w:cs="Times New Roman"/>
          <w:color w:val="002060"/>
          <w:sz w:val="24"/>
          <w:szCs w:val="24"/>
        </w:rPr>
        <w:t>пекун, попечитель с представлением подтверждающего документа;</w:t>
      </w:r>
    </w:p>
    <w:p w:rsidR="009874E9" w:rsidRPr="007C1460" w:rsidRDefault="006435D1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="009874E9" w:rsidRPr="007C1460">
        <w:rPr>
          <w:rFonts w:ascii="Times New Roman" w:hAnsi="Times New Roman" w:cs="Times New Roman"/>
          <w:color w:val="002060"/>
          <w:sz w:val="24"/>
          <w:szCs w:val="24"/>
        </w:rPr>
        <w:t>одители несовершеннолетнего до 18 лет.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>Оператор - БУЗ Орловской области «Научно – клинический многопрофильный центр медицинской помощи матерям и детям им. З.И. Круглой».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>Персональные данные (</w:t>
      </w:r>
      <w:proofErr w:type="spellStart"/>
      <w:r w:rsidRPr="007C1460">
        <w:rPr>
          <w:rFonts w:ascii="Times New Roman" w:hAnsi="Times New Roman" w:cs="Times New Roman"/>
          <w:color w:val="002060"/>
          <w:sz w:val="24"/>
          <w:szCs w:val="24"/>
        </w:rPr>
        <w:t>ПДн</w:t>
      </w:r>
      <w:proofErr w:type="spellEnd"/>
      <w:r w:rsidRPr="007C1460">
        <w:rPr>
          <w:rFonts w:ascii="Times New Roman" w:hAnsi="Times New Roman" w:cs="Times New Roman"/>
          <w:color w:val="002060"/>
          <w:sz w:val="24"/>
          <w:szCs w:val="24"/>
        </w:rPr>
        <w:t>) - любая информация, относящаяся к определенному или определяемому на основании такой информации пациенту,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>Специальная категория персональных данных (</w:t>
      </w:r>
      <w:proofErr w:type="spellStart"/>
      <w:r w:rsidRPr="007C1460">
        <w:rPr>
          <w:rFonts w:ascii="Times New Roman" w:hAnsi="Times New Roman" w:cs="Times New Roman"/>
          <w:color w:val="002060"/>
          <w:sz w:val="24"/>
          <w:szCs w:val="24"/>
        </w:rPr>
        <w:t>СПДн</w:t>
      </w:r>
      <w:proofErr w:type="spellEnd"/>
      <w:r w:rsidRPr="007C1460">
        <w:rPr>
          <w:rFonts w:ascii="Times New Roman" w:hAnsi="Times New Roman" w:cs="Times New Roman"/>
          <w:color w:val="002060"/>
          <w:sz w:val="24"/>
          <w:szCs w:val="24"/>
        </w:rPr>
        <w:t>) - данные о состоянии здоровья пациента.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b/>
          <w:color w:val="002060"/>
          <w:sz w:val="24"/>
          <w:szCs w:val="24"/>
        </w:rPr>
        <w:t>I. ПРАВА ПАЦИЕНТА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1.1. Пациент, как субъект персональных данных, в том числе специальной категории </w:t>
      </w:r>
      <w:proofErr w:type="spellStart"/>
      <w:r w:rsidRPr="007C1460">
        <w:rPr>
          <w:rFonts w:ascii="Times New Roman" w:hAnsi="Times New Roman" w:cs="Times New Roman"/>
          <w:color w:val="002060"/>
          <w:sz w:val="24"/>
          <w:szCs w:val="24"/>
        </w:rPr>
        <w:t>ПДн</w:t>
      </w:r>
      <w:proofErr w:type="spellEnd"/>
      <w:r w:rsidRPr="007C1460">
        <w:rPr>
          <w:rFonts w:ascii="Times New Roman" w:hAnsi="Times New Roman" w:cs="Times New Roman"/>
          <w:color w:val="002060"/>
          <w:sz w:val="24"/>
          <w:szCs w:val="24"/>
        </w:rPr>
        <w:t>, имеет право на получение сведений: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об операторе, о месте нахождения оператора,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о наличии у оператора персональных данных, относящихся к соответствующему субъекту персональных данных,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на подтверждение факта обработки персональных данных оператором, а также цели такой обработки;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о способах обработки персональных данных, применяемые оператором;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о лицах, которые имеют доступ к персональным данным или которым может быть предоставлен такой доступ;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о перечне обрабатываемых персональных данных и источник их получения;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о сроках обработки персональных данных, в том числе сроки их хранения;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на ознакомление с персональными данными, за исключением случая, когда предоставление персональных данных нарушает конституционные права и свободы других лиц.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1.2. Имеет право: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принимать предусмотренные законом меры по защите своих прав.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1.3. Пациент имеет право доступа к своим персональным данным: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при личном обращении к представителю Оператора при наличии паспорта;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при направлении письменного запроса, который должен содержать номер основного документа, удостоверяющего личность субъекта </w:t>
      </w:r>
      <w:proofErr w:type="spellStart"/>
      <w:r w:rsidRPr="007C1460">
        <w:rPr>
          <w:rFonts w:ascii="Times New Roman" w:hAnsi="Times New Roman" w:cs="Times New Roman"/>
          <w:color w:val="002060"/>
          <w:sz w:val="24"/>
          <w:szCs w:val="24"/>
        </w:rPr>
        <w:t>ПДн</w:t>
      </w:r>
      <w:proofErr w:type="spellEnd"/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, сведения о дате выдачи указанного документа и выдавшем его органе и собственноручную подпись субъекта </w:t>
      </w:r>
      <w:proofErr w:type="spellStart"/>
      <w:r w:rsidRPr="007C1460">
        <w:rPr>
          <w:rFonts w:ascii="Times New Roman" w:hAnsi="Times New Roman" w:cs="Times New Roman"/>
          <w:color w:val="002060"/>
          <w:sz w:val="24"/>
          <w:szCs w:val="24"/>
        </w:rPr>
        <w:t>ПДн</w:t>
      </w:r>
      <w:proofErr w:type="spellEnd"/>
      <w:r w:rsidRPr="007C146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1.4. Пациент вправе оформить доверенность на право доступа к его персональным данным.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1.5. В поликлиническом отделении пациент праве оформить в простой письменной форме доверенность на получение от его имени справок для направления на МСЭ, рецептов на лекарственные препараты, получение иной медицинской документации. Доверенность оформляется в 2 подлинных экземплярах, один из которых вклеивается в медицинскую карту амбулаторного больного, другой хранится у заместителя главного врача по амбулаторно-поликлинической работе.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Врач профильного кабинета обязан уведомить пациента о возможности составления доверенности. Выдача документации представителю пациента производится на основании его письменного заявления с разрешения заместителя главного врача по амбулаторно-поликлинической работе. После получения документации на заявлении делается отметка о получении запрошенных документов и подписывается представителем пациента, указанного в доверенности. Заявление хранится в карте амбулаторного больного.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b/>
          <w:color w:val="002060"/>
          <w:sz w:val="24"/>
          <w:szCs w:val="24"/>
        </w:rPr>
        <w:t>II. ОБЯЗАННОСТИ ОПЕРАТОРА: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>2.1. Оператор сообщить пациенту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пациента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2.2. В случае отказа в предоставлении пациенту или его законному представителю при обращении либо при получении запроса пациента или его законного представителя информации о наличии персональных данных о соответствующем субъекте персональных данных, а также таких персональных данных оператор обязан дать в письменной форме мотивированный ответ, содержащий ссылку на положения федерального закона, являющееся основанием для такого отказа, в срок, не превышающий семи рабочих дней со дня обращения пациента или его законного представителя либо с даты получения запроса пациента или его законного представителя.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2.3. Оператор обязан: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безвозмездно предоставить пациенту или его законному представителю возможность ознакомления с персональными данными, относящимися к соответствующему субъекту персональных данных,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внести необходимые изменения, уничтожить или блокировать соответствующие персональные данные по предоставлении пациентом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уведомить пациента о внесенных изменениях и предпринятых мерах оператор обязан или его законного представителя и третьих лиц, которым персональные данные этого субъекта были переданы.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сообщить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семи рабочих дней с даты получения такого запроса.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t xml:space="preserve"> - осуществлять учёт обращений и информирования пациентов об обработке их персональных данных.</w:t>
      </w:r>
    </w:p>
    <w:p w:rsidR="009874E9" w:rsidRPr="007C1460" w:rsidRDefault="009874E9" w:rsidP="007C1460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1460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Сведения о наличии персональных данных предоставляются оператором пациенту в доступной форме, в них не должны содержаться персональные данные, относящиеся к другим субъектам персональных данных.</w:t>
      </w:r>
    </w:p>
    <w:p w:rsidR="00552E38" w:rsidRPr="007C1460" w:rsidRDefault="00552E38" w:rsidP="007C1460">
      <w:pPr>
        <w:spacing w:after="0" w:line="276" w:lineRule="auto"/>
        <w:jc w:val="both"/>
        <w:rPr>
          <w:color w:val="002060"/>
        </w:rPr>
      </w:pPr>
    </w:p>
    <w:sectPr w:rsidR="00552E38" w:rsidRPr="007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6D"/>
    <w:rsid w:val="0045016D"/>
    <w:rsid w:val="00552E38"/>
    <w:rsid w:val="006435D1"/>
    <w:rsid w:val="007C1460"/>
    <w:rsid w:val="009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C6FF-1319-4BB4-B267-83D9D20C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2020-12-03T12:11:00Z</dcterms:created>
  <dcterms:modified xsi:type="dcterms:W3CDTF">2020-12-07T10:34:00Z</dcterms:modified>
</cp:coreProperties>
</file>